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F8" w:rsidRDefault="00940EF8" w:rsidP="00EF7E8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Catonsville High School PTSA Disbursement Form                                                 </w:t>
      </w:r>
      <w:r w:rsidR="00D86ABA">
        <w:rPr>
          <w:noProof/>
        </w:rPr>
        <w:drawing>
          <wp:inline distT="0" distB="0" distL="0" distR="0">
            <wp:extent cx="1127760" cy="373380"/>
            <wp:effectExtent l="0" t="0" r="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F8" w:rsidRDefault="00940EF8" w:rsidP="00DF678C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16"/>
          <w:szCs w:val="16"/>
        </w:rPr>
        <w:t xml:space="preserve">CHS PTSA Disbursement Form Revised 8/12 </w:t>
      </w:r>
    </w:p>
    <w:p w:rsidR="00940EF8" w:rsidRDefault="00940EF8" w:rsidP="00DF678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40EF8" w:rsidRPr="00DF678C" w:rsidRDefault="00940EF8" w:rsidP="00EF7E86">
      <w:pPr>
        <w:pStyle w:val="Default"/>
      </w:pPr>
      <w:r w:rsidRPr="00DF678C">
        <w:t>Instructions:  Complete items</w:t>
      </w:r>
      <w:r>
        <w:t xml:space="preserve"> below, </w:t>
      </w:r>
      <w:r w:rsidRPr="00DF678C">
        <w:t xml:space="preserve">attach original </w:t>
      </w:r>
      <w:r>
        <w:t xml:space="preserve">invoices or itemized </w:t>
      </w:r>
      <w:r w:rsidRPr="00DF678C">
        <w:t>receipts</w:t>
      </w:r>
      <w:r>
        <w:t>,</w:t>
      </w:r>
      <w:r w:rsidRPr="00DF678C">
        <w:t xml:space="preserve"> and </w:t>
      </w:r>
      <w:r>
        <w:t xml:space="preserve">drop forms off in the PTSA mailbox in the school office.  </w:t>
      </w:r>
      <w:r w:rsidRPr="00DF678C">
        <w:t xml:space="preserve">Checks will be distributed at the monthly PTSA meeting. If an urgent check is needed, please contact </w:t>
      </w:r>
      <w:r w:rsidR="00795B91">
        <w:t>Kris McCarter</w:t>
      </w:r>
      <w:r w:rsidRPr="00DF678C">
        <w:t xml:space="preserve">, Treasurer at </w:t>
      </w:r>
      <w:r w:rsidR="009A272E">
        <w:t>410-</w:t>
      </w:r>
      <w:r w:rsidR="00795B91">
        <w:t>428-7574</w:t>
      </w:r>
      <w:r w:rsidRPr="00DF678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EF8" w:rsidRPr="00DF678C" w:rsidRDefault="00940EF8" w:rsidP="00DF678C">
      <w:pPr>
        <w:pStyle w:val="Default"/>
      </w:pPr>
    </w:p>
    <w:p w:rsidR="00940EF8" w:rsidRDefault="00940EF8" w:rsidP="00DF678C">
      <w:pPr>
        <w:pStyle w:val="Default"/>
      </w:pPr>
      <w:r w:rsidRPr="002508FA">
        <w:rPr>
          <w:b/>
        </w:rPr>
        <w:t>Request Date:</w:t>
      </w:r>
      <w:r>
        <w:t xml:space="preserve">   </w:t>
      </w:r>
      <w:bookmarkStart w:id="0" w:name="Text33"/>
      <w: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 xml:space="preserve">                    </w:t>
      </w:r>
      <w:bookmarkEnd w:id="1"/>
      <w:r>
        <w:fldChar w:fldCharType="end"/>
      </w:r>
      <w:bookmarkEnd w:id="0"/>
      <w:r>
        <w:t xml:space="preserve">     </w:t>
      </w:r>
      <w:r>
        <w:tab/>
      </w:r>
      <w:r>
        <w:tab/>
      </w:r>
      <w:r w:rsidRPr="002508FA">
        <w:rPr>
          <w:b/>
        </w:rPr>
        <w:t>Amount Requested:</w:t>
      </w:r>
      <w:r>
        <w:t xml:space="preserve">  $</w:t>
      </w:r>
      <w:bookmarkStart w:id="2" w:name="Text4"/>
      <w:r>
        <w:fldChar w:fldCharType="begin">
          <w:ffData>
            <w:name w:val="Text4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>
        <w:instrText xml:space="preserve"> FORMTEXT </w:instrText>
      </w:r>
      <w:r>
        <w:fldChar w:fldCharType="separate"/>
      </w:r>
      <w:r>
        <w:t>0.00</w:t>
      </w:r>
      <w:r>
        <w:fldChar w:fldCharType="end"/>
      </w:r>
      <w:bookmarkEnd w:id="2"/>
      <w:r>
        <w:t xml:space="preserve"> </w:t>
      </w:r>
    </w:p>
    <w:p w:rsidR="00940EF8" w:rsidRDefault="00940EF8" w:rsidP="00DF678C">
      <w:pPr>
        <w:pStyle w:val="Default"/>
      </w:pPr>
    </w:p>
    <w:p w:rsidR="00940EF8" w:rsidRDefault="00940EF8" w:rsidP="005A49A6">
      <w:pPr>
        <w:pStyle w:val="Default"/>
      </w:pPr>
      <w:r w:rsidRPr="002508FA">
        <w:rPr>
          <w:b/>
        </w:rPr>
        <w:t>Pay To The Order Of:</w:t>
      </w:r>
      <w:r>
        <w:t xml:space="preserve">   </w:t>
      </w:r>
      <w:bookmarkStart w:id="3" w:name="Text5"/>
      <w:r>
        <w:fldChar w:fldCharType="begin">
          <w:ffData>
            <w:name w:val="Text5"/>
            <w:enabled/>
            <w:calcOnExit w:val="0"/>
            <w:textInput>
              <w:maxLength w:val="15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            </w:t>
      </w:r>
      <w:r>
        <w:fldChar w:fldCharType="end"/>
      </w:r>
      <w:bookmarkEnd w:id="3"/>
      <w:r>
        <w:t xml:space="preserve">                                                                                                                                                      </w:t>
      </w:r>
    </w:p>
    <w:p w:rsidR="00940EF8" w:rsidRDefault="00940EF8" w:rsidP="005A49A6">
      <w:pPr>
        <w:pStyle w:val="Default"/>
      </w:pPr>
    </w:p>
    <w:p w:rsidR="00940EF8" w:rsidRDefault="00940EF8" w:rsidP="005A49A6">
      <w:pPr>
        <w:pStyle w:val="Default"/>
      </w:pPr>
      <w:r w:rsidRPr="002508FA">
        <w:rPr>
          <w:b/>
        </w:rPr>
        <w:t>Address:</w:t>
      </w:r>
      <w:r>
        <w:t xml:space="preserve"> </w:t>
      </w:r>
      <w:bookmarkStart w:id="4" w:name="Text3"/>
      <w:r>
        <w:fldChar w:fldCharType="begin">
          <w:ffData>
            <w:name w:val="Text3"/>
            <w:enabled/>
            <w:calcOnExit w:val="0"/>
            <w:textInput>
              <w:maxLength w:val="1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</w:t>
      </w:r>
      <w:r>
        <w:fldChar w:fldCharType="end"/>
      </w:r>
      <w:bookmarkEnd w:id="4"/>
    </w:p>
    <w:p w:rsidR="00940EF8" w:rsidRDefault="00940EF8" w:rsidP="005A49A6">
      <w:pPr>
        <w:pStyle w:val="Default"/>
      </w:pPr>
    </w:p>
    <w:p w:rsidR="00940EF8" w:rsidRDefault="00940EF8" w:rsidP="00DF678C">
      <w:pPr>
        <w:pStyle w:val="Default"/>
      </w:pPr>
      <w:r w:rsidRPr="002508FA">
        <w:rPr>
          <w:b/>
        </w:rPr>
        <w:t>Disbursement Type:</w:t>
      </w:r>
      <w:r>
        <w:t xml:space="preserve"> </w:t>
      </w:r>
      <w:r w:rsidRPr="00DF678C">
        <w:t xml:space="preserve">  </w:t>
      </w:r>
      <w:bookmarkStart w:id="5" w:name="Check1"/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Pr="006F0600">
        <w:rPr>
          <w:sz w:val="20"/>
          <w:szCs w:val="20"/>
        </w:rPr>
        <w:t xml:space="preserve"> </w:t>
      </w:r>
      <w:r w:rsidRPr="00DF678C">
        <w:t xml:space="preserve">Reimbursement of Purchases </w:t>
      </w:r>
      <w:r>
        <w:t xml:space="preserve">     </w:t>
      </w:r>
      <w:r w:rsidRPr="00DF678C">
        <w:t xml:space="preserve">  </w:t>
      </w:r>
      <w:bookmarkStart w:id="6" w:name="Check2"/>
      <w:r w:rsidRPr="006F060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 w:rsidRPr="006F0600">
        <w:rPr>
          <w:sz w:val="20"/>
          <w:szCs w:val="20"/>
        </w:rPr>
        <w:fldChar w:fldCharType="end"/>
      </w:r>
      <w:bookmarkEnd w:id="6"/>
      <w:r w:rsidRPr="006F0600">
        <w:rPr>
          <w:sz w:val="20"/>
          <w:szCs w:val="20"/>
        </w:rPr>
        <w:t xml:space="preserve"> </w:t>
      </w:r>
      <w:r w:rsidRPr="00DF678C">
        <w:t xml:space="preserve">Advance Check  </w:t>
      </w:r>
      <w:r>
        <w:t xml:space="preserve">     </w:t>
      </w:r>
      <w:r w:rsidRPr="00DF678C">
        <w:t xml:space="preserve">  </w:t>
      </w:r>
      <w:bookmarkStart w:id="7" w:name="Check3"/>
      <w:r w:rsidRPr="006F060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 w:rsidRPr="006F0600">
        <w:rPr>
          <w:sz w:val="20"/>
          <w:szCs w:val="20"/>
        </w:rPr>
        <w:fldChar w:fldCharType="end"/>
      </w:r>
      <w:bookmarkEnd w:id="7"/>
      <w:r w:rsidRPr="006F0600">
        <w:rPr>
          <w:sz w:val="20"/>
          <w:szCs w:val="20"/>
        </w:rPr>
        <w:t xml:space="preserve"> </w:t>
      </w:r>
      <w:r w:rsidRPr="00DF678C">
        <w:t xml:space="preserve"> Invoice Payment</w:t>
      </w:r>
    </w:p>
    <w:p w:rsidR="00940EF8" w:rsidRDefault="00940EF8" w:rsidP="00DF678C">
      <w:pPr>
        <w:pStyle w:val="Default"/>
      </w:pPr>
    </w:p>
    <w:p w:rsidR="00940EF8" w:rsidRDefault="00940EF8" w:rsidP="00DF678C">
      <w:pPr>
        <w:pStyle w:val="Default"/>
      </w:pPr>
      <w:r>
        <w:t xml:space="preserve">For purchase reimbursements or invoice payments, please itemize expenses below and staple ORIGINAL RECEIPTS or INVOICES:  </w:t>
      </w:r>
    </w:p>
    <w:p w:rsidR="00940EF8" w:rsidRPr="005A49A6" w:rsidRDefault="00940EF8" w:rsidP="00DF678C">
      <w:pPr>
        <w:pStyle w:val="Default"/>
        <w:rPr>
          <w:b/>
        </w:rPr>
      </w:pPr>
      <w:r w:rsidRPr="005A49A6">
        <w:rPr>
          <w:b/>
        </w:rPr>
        <w:t xml:space="preserve">                                Item Description                                                                                                   Amount</w:t>
      </w:r>
    </w:p>
    <w:p w:rsidR="00940EF8" w:rsidRDefault="00940EF8" w:rsidP="00DF678C">
      <w:pPr>
        <w:pStyle w:val="Default"/>
      </w:pPr>
      <w:r>
        <w:t xml:space="preserve">1.  </w:t>
      </w:r>
      <w:bookmarkStart w:id="8" w:name="Text6"/>
      <w:r>
        <w:fldChar w:fldCharType="begin">
          <w:ffData>
            <w:name w:val="Text6"/>
            <w:enabled/>
            <w:calcOnExit w:val="0"/>
            <w:textInput>
              <w:maxLength w:val="1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</w:t>
      </w:r>
      <w:r>
        <w:fldChar w:fldCharType="end"/>
      </w:r>
      <w:bookmarkEnd w:id="8"/>
      <w:r>
        <w:t xml:space="preserve">                                      $ </w:t>
      </w:r>
      <w:bookmarkStart w:id="9" w:name="Text7"/>
      <w:r>
        <w:fldChar w:fldCharType="begin">
          <w:ffData>
            <w:name w:val="Text7"/>
            <w:enabled/>
            <w:calcOnExit w:val="0"/>
            <w:textInput>
              <w:type w:val="number"/>
              <w:maxLength w:val="15"/>
              <w:format w:val="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40EF8" w:rsidRDefault="00940EF8" w:rsidP="00DF678C">
      <w:pPr>
        <w:pStyle w:val="Default"/>
      </w:pPr>
      <w:r>
        <w:t xml:space="preserve">2.  </w:t>
      </w:r>
      <w:bookmarkStart w:id="10" w:name="Text8"/>
      <w:r>
        <w:fldChar w:fldCharType="begin">
          <w:ffData>
            <w:name w:val="Text8"/>
            <w:enabled/>
            <w:calcOnExit w:val="0"/>
            <w:textInput>
              <w:maxLength w:val="1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</w:t>
      </w:r>
      <w:r>
        <w:fldChar w:fldCharType="end"/>
      </w:r>
      <w:bookmarkEnd w:id="10"/>
      <w:r>
        <w:t xml:space="preserve">                                      $ </w:t>
      </w:r>
      <w:r>
        <w:fldChar w:fldCharType="begin">
          <w:ffData>
            <w:name w:val="Text7"/>
            <w:enabled/>
            <w:calcOnExit w:val="0"/>
            <w:textInput>
              <w:type w:val="number"/>
              <w:maxLength w:val="15"/>
              <w:format w:val="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0EF8" w:rsidRDefault="00940EF8" w:rsidP="00DF678C">
      <w:pPr>
        <w:pStyle w:val="Default"/>
      </w:pPr>
      <w:r>
        <w:t xml:space="preserve">3. </w:t>
      </w:r>
      <w:bookmarkStart w:id="11" w:name="Text10"/>
      <w:r>
        <w:t xml:space="preserve"> </w:t>
      </w:r>
      <w:bookmarkEnd w:id="11"/>
      <w: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</w:t>
      </w:r>
      <w:r>
        <w:fldChar w:fldCharType="end"/>
      </w:r>
      <w:r>
        <w:t xml:space="preserve">                                      $ </w:t>
      </w:r>
      <w:bookmarkStart w:id="12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15"/>
              <w:format w:val="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40EF8" w:rsidRDefault="00940EF8" w:rsidP="00DF678C">
      <w:pPr>
        <w:pStyle w:val="Default"/>
      </w:pPr>
      <w:proofErr w:type="gramStart"/>
      <w:r>
        <w:t xml:space="preserve">4.  </w:t>
      </w:r>
      <w:bookmarkStart w:id="13" w:name="Text12"/>
      <w:r>
        <w:fldChar w:fldCharType="begin">
          <w:ffData>
            <w:name w:val="Text12"/>
            <w:enabled/>
            <w:calcOnExit w:val="0"/>
            <w:textInput>
              <w:maxLength w:val="1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</w:t>
      </w:r>
      <w:r>
        <w:fldChar w:fldCharType="end"/>
      </w:r>
      <w:bookmarkEnd w:id="13"/>
      <w:r>
        <w:t xml:space="preserve">                                      $</w:t>
      </w:r>
      <w:proofErr w:type="gramEnd"/>
      <w:r>
        <w:t xml:space="preserve"> </w:t>
      </w:r>
      <w:bookmarkStart w:id="14" w:name="Text13"/>
      <w:r>
        <w:fldChar w:fldCharType="begin">
          <w:ffData>
            <w:name w:val="Text13"/>
            <w:enabled/>
            <w:calcOnExit w:val="0"/>
            <w:textInput>
              <w:type w:val="number"/>
              <w:maxLength w:val="15"/>
              <w:format w:val="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</w:p>
    <w:bookmarkStart w:id="15" w:name="Check6"/>
    <w:p w:rsidR="00940EF8" w:rsidRDefault="00940EF8" w:rsidP="00C24071">
      <w:pPr>
        <w:pStyle w:val="Default"/>
        <w:rPr>
          <w:b/>
        </w:rPr>
      </w:pPr>
      <w:r w:rsidRPr="00057F7F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57F7F">
        <w:rPr>
          <w:b/>
          <w:sz w:val="20"/>
          <w:szCs w:val="20"/>
        </w:rPr>
        <w:instrText xml:space="preserve"> FORMCHECKBOX </w:instrText>
      </w:r>
      <w:r w:rsidR="004D2D63">
        <w:rPr>
          <w:b/>
          <w:sz w:val="20"/>
          <w:szCs w:val="20"/>
        </w:rPr>
      </w:r>
      <w:r w:rsidR="004D2D63">
        <w:rPr>
          <w:b/>
          <w:sz w:val="20"/>
          <w:szCs w:val="20"/>
        </w:rPr>
        <w:fldChar w:fldCharType="separate"/>
      </w:r>
      <w:r w:rsidRPr="00057F7F">
        <w:rPr>
          <w:b/>
          <w:sz w:val="20"/>
          <w:szCs w:val="20"/>
        </w:rPr>
        <w:fldChar w:fldCharType="end"/>
      </w:r>
      <w:bookmarkEnd w:id="15"/>
      <w:r w:rsidRPr="00057F7F">
        <w:rPr>
          <w:b/>
          <w:sz w:val="20"/>
          <w:szCs w:val="20"/>
        </w:rPr>
        <w:t xml:space="preserve">  </w:t>
      </w:r>
      <w:r w:rsidRPr="00057F7F">
        <w:rPr>
          <w:b/>
        </w:rPr>
        <w:t xml:space="preserve">See attached </w:t>
      </w:r>
      <w:r>
        <w:rPr>
          <w:b/>
        </w:rPr>
        <w:t>for additional items</w:t>
      </w:r>
      <w:r w:rsidRPr="00057F7F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TOTAL    </w:t>
      </w:r>
      <w:r>
        <w:t xml:space="preserve">$  </w:t>
      </w:r>
      <w:bookmarkStart w:id="16" w:name="Text14"/>
      <w:r>
        <w:fldChar w:fldCharType="begin">
          <w:ffData>
            <w:name w:val="Text14"/>
            <w:enabled/>
            <w:calcOnExit w:val="0"/>
            <w:textInput>
              <w:type w:val="number"/>
              <w:maxLength w:val="15"/>
              <w:format w:val="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940EF8" w:rsidRDefault="00940EF8" w:rsidP="002508FA">
      <w:pPr>
        <w:pStyle w:val="Default"/>
        <w:rPr>
          <w:b/>
        </w:rPr>
      </w:pPr>
    </w:p>
    <w:p w:rsidR="00940EF8" w:rsidRDefault="00940EF8" w:rsidP="002508FA">
      <w:pPr>
        <w:pStyle w:val="Default"/>
      </w:pPr>
      <w:r>
        <w:rPr>
          <w:b/>
        </w:rPr>
        <w:t>Purpose</w:t>
      </w:r>
      <w:r w:rsidRPr="002508FA">
        <w:rPr>
          <w:b/>
        </w:rPr>
        <w:t xml:space="preserve"> of Expenditure:</w:t>
      </w:r>
      <w:r>
        <w:t xml:space="preserve"> </w:t>
      </w:r>
      <w:bookmarkStart w:id="17" w:name="Text15"/>
      <w:r>
        <w:fldChar w:fldCharType="begin">
          <w:ffData>
            <w:name w:val="Text15"/>
            <w:enabled/>
            <w:calcOnExit w:val="0"/>
            <w:textInput>
              <w:maxLength w:val="1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>
        <w:fldChar w:fldCharType="end"/>
      </w:r>
      <w:bookmarkEnd w:id="17"/>
    </w:p>
    <w:bookmarkStart w:id="18" w:name="Text32"/>
    <w:p w:rsidR="00940EF8" w:rsidRDefault="00940EF8" w:rsidP="002508FA">
      <w:pPr>
        <w:pStyle w:val="Default"/>
      </w:pPr>
      <w:r>
        <w:fldChar w:fldCharType="begin">
          <w:ffData>
            <w:name w:val="Text32"/>
            <w:enabled/>
            <w:calcOnExit w:val="0"/>
            <w:textInput>
              <w:maxLength w:val="20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fldChar w:fldCharType="end"/>
      </w:r>
      <w:bookmarkEnd w:id="18"/>
    </w:p>
    <w:p w:rsidR="00940EF8" w:rsidRDefault="00940EF8" w:rsidP="002508FA">
      <w:pPr>
        <w:pStyle w:val="Default"/>
      </w:pPr>
      <w:r>
        <w:fldChar w:fldCharType="begin">
          <w:ffData>
            <w:name w:val="Text32"/>
            <w:enabled/>
            <w:calcOnExit w:val="0"/>
            <w:textInput>
              <w:maxLength w:val="20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fldChar w:fldCharType="end"/>
      </w:r>
    </w:p>
    <w:p w:rsidR="00940EF8" w:rsidRDefault="00940EF8" w:rsidP="002508FA">
      <w:pPr>
        <w:pStyle w:val="Default"/>
        <w:rPr>
          <w:rFonts w:cs="Times New Roman"/>
          <w:b/>
          <w:bCs/>
          <w:color w:val="auto"/>
        </w:rPr>
      </w:pPr>
    </w:p>
    <w:p w:rsidR="00940EF8" w:rsidRPr="002508FA" w:rsidRDefault="00940EF8" w:rsidP="002508FA">
      <w:pPr>
        <w:pStyle w:val="Default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Charge To</w:t>
      </w:r>
      <w:r>
        <w:rPr>
          <w:b/>
          <w:bCs/>
          <w:color w:val="auto"/>
        </w:rPr>
        <w:t xml:space="preserve"> (select from approved Budget categories and line items on page 2)</w:t>
      </w:r>
      <w:r w:rsidRPr="002508FA">
        <w:rPr>
          <w:b/>
          <w:bCs/>
          <w:color w:val="auto"/>
        </w:rPr>
        <w:t>:</w:t>
      </w:r>
      <w:r>
        <w:rPr>
          <w:b/>
          <w:bCs/>
          <w:color w:val="auto"/>
          <w:sz w:val="22"/>
          <w:szCs w:val="22"/>
        </w:rPr>
        <w:t xml:space="preserve">  </w:t>
      </w:r>
    </w:p>
    <w:bookmarkStart w:id="19" w:name="Check4"/>
    <w:p w:rsidR="00940EF8" w:rsidRPr="009B2643" w:rsidRDefault="00940EF8" w:rsidP="002508F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19"/>
      <w:r w:rsidRPr="006F0600">
        <w:rPr>
          <w:color w:val="auto"/>
          <w:sz w:val="20"/>
          <w:szCs w:val="20"/>
        </w:rPr>
        <w:t xml:space="preserve"> </w:t>
      </w:r>
      <w:r w:rsidRPr="009B2643">
        <w:rPr>
          <w:color w:val="auto"/>
          <w:sz w:val="21"/>
          <w:szCs w:val="21"/>
        </w:rPr>
        <w:t xml:space="preserve">  After Prom </w:t>
      </w:r>
      <w:r>
        <w:rPr>
          <w:color w:val="auto"/>
          <w:sz w:val="21"/>
          <w:szCs w:val="21"/>
        </w:rPr>
        <w:t xml:space="preserve">    </w:t>
      </w:r>
      <w:r w:rsidRPr="009B2643">
        <w:rPr>
          <w:color w:val="auto"/>
          <w:sz w:val="21"/>
          <w:szCs w:val="21"/>
        </w:rPr>
        <w:t xml:space="preserve">  </w:t>
      </w: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>
        <w:rPr>
          <w:color w:val="auto"/>
          <w:sz w:val="21"/>
          <w:szCs w:val="21"/>
        </w:rPr>
        <w:t xml:space="preserve"> </w:t>
      </w:r>
      <w:r w:rsidRPr="009B2643">
        <w:rPr>
          <w:color w:val="auto"/>
          <w:sz w:val="21"/>
          <w:szCs w:val="21"/>
        </w:rPr>
        <w:t xml:space="preserve">Department Activities/Support   </w:t>
      </w:r>
      <w:r>
        <w:rPr>
          <w:color w:val="auto"/>
          <w:sz w:val="21"/>
          <w:szCs w:val="21"/>
        </w:rPr>
        <w:t xml:space="preserve"> </w:t>
      </w:r>
      <w:r w:rsidRPr="009B2643">
        <w:rPr>
          <w:color w:val="auto"/>
          <w:sz w:val="21"/>
          <w:szCs w:val="21"/>
        </w:rPr>
        <w:t xml:space="preserve"> </w:t>
      </w: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 w:rsidRPr="006F0600">
        <w:rPr>
          <w:color w:val="auto"/>
          <w:sz w:val="20"/>
          <w:szCs w:val="20"/>
        </w:rPr>
        <w:t xml:space="preserve"> </w:t>
      </w:r>
      <w:r w:rsidRPr="009B2643">
        <w:rPr>
          <w:color w:val="auto"/>
          <w:sz w:val="21"/>
          <w:szCs w:val="21"/>
        </w:rPr>
        <w:t xml:space="preserve"> </w:t>
      </w:r>
      <w:r w:rsidRPr="006F0600">
        <w:rPr>
          <w:color w:val="auto"/>
          <w:sz w:val="21"/>
          <w:szCs w:val="21"/>
        </w:rPr>
        <w:t xml:space="preserve">Fundraising  </w:t>
      </w:r>
      <w:r w:rsidRPr="006F0600">
        <w:rPr>
          <w:color w:val="auto"/>
          <w:sz w:val="20"/>
          <w:szCs w:val="20"/>
        </w:rPr>
        <w:t xml:space="preserve">         </w:t>
      </w: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 w:rsidRPr="009B2643">
        <w:rPr>
          <w:color w:val="auto"/>
          <w:sz w:val="21"/>
          <w:szCs w:val="21"/>
        </w:rPr>
        <w:t xml:space="preserve">  Membership</w:t>
      </w:r>
      <w:r>
        <w:rPr>
          <w:color w:val="auto"/>
          <w:sz w:val="21"/>
          <w:szCs w:val="21"/>
        </w:rPr>
        <w:t xml:space="preserve">     </w:t>
      </w: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 w:rsidRPr="006F0600">
        <w:rPr>
          <w:color w:val="auto"/>
          <w:sz w:val="20"/>
          <w:szCs w:val="20"/>
        </w:rPr>
        <w:t xml:space="preserve"> </w:t>
      </w:r>
      <w:r w:rsidRPr="009B2643">
        <w:rPr>
          <w:color w:val="auto"/>
          <w:sz w:val="21"/>
          <w:szCs w:val="21"/>
        </w:rPr>
        <w:t xml:space="preserve"> PTSA Administration      </w:t>
      </w:r>
    </w:p>
    <w:p w:rsidR="00940EF8" w:rsidRPr="009B2643" w:rsidRDefault="00940EF8" w:rsidP="002508FA">
      <w:pPr>
        <w:pStyle w:val="Default"/>
        <w:rPr>
          <w:color w:val="auto"/>
          <w:sz w:val="21"/>
          <w:szCs w:val="21"/>
        </w:rPr>
      </w:pP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 w:rsidRPr="006F0600">
        <w:rPr>
          <w:color w:val="auto"/>
          <w:sz w:val="20"/>
          <w:szCs w:val="20"/>
        </w:rPr>
        <w:t xml:space="preserve">  </w:t>
      </w:r>
      <w:r w:rsidRPr="009B2643">
        <w:rPr>
          <w:color w:val="auto"/>
          <w:sz w:val="21"/>
          <w:szCs w:val="21"/>
        </w:rPr>
        <w:t xml:space="preserve">Scholarship    </w:t>
      </w:r>
      <w:r>
        <w:rPr>
          <w:color w:val="auto"/>
          <w:sz w:val="21"/>
          <w:szCs w:val="21"/>
        </w:rPr>
        <w:t xml:space="preserve"> </w:t>
      </w:r>
      <w:r w:rsidRPr="009B2643">
        <w:rPr>
          <w:color w:val="auto"/>
          <w:sz w:val="21"/>
          <w:szCs w:val="21"/>
        </w:rPr>
        <w:t xml:space="preserve"> </w:t>
      </w:r>
      <w:r w:rsidRPr="006F0600">
        <w:rPr>
          <w:color w:val="auto"/>
          <w:sz w:val="20"/>
          <w:szCs w:val="20"/>
        </w:rPr>
        <w:t xml:space="preserve"> </w:t>
      </w: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 w:rsidRPr="009B2643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Student Activities/Support             </w:t>
      </w:r>
      <w:r w:rsidRPr="006F0600">
        <w:rPr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0600">
        <w:rPr>
          <w:color w:val="auto"/>
          <w:sz w:val="20"/>
          <w:szCs w:val="20"/>
        </w:rPr>
        <w:instrText xml:space="preserve"> FORMCHECKBOX </w:instrText>
      </w:r>
      <w:r w:rsidR="004D2D63">
        <w:rPr>
          <w:color w:val="auto"/>
          <w:sz w:val="20"/>
          <w:szCs w:val="20"/>
        </w:rPr>
      </w:r>
      <w:r w:rsidR="004D2D63">
        <w:rPr>
          <w:color w:val="auto"/>
          <w:sz w:val="20"/>
          <w:szCs w:val="20"/>
        </w:rPr>
        <w:fldChar w:fldCharType="separate"/>
      </w:r>
      <w:r w:rsidRPr="006F0600">
        <w:rPr>
          <w:color w:val="auto"/>
          <w:sz w:val="20"/>
          <w:szCs w:val="20"/>
        </w:rPr>
        <w:fldChar w:fldCharType="end"/>
      </w:r>
      <w:r w:rsidRPr="006F0600">
        <w:rPr>
          <w:color w:val="auto"/>
          <w:sz w:val="20"/>
          <w:szCs w:val="20"/>
        </w:rPr>
        <w:t xml:space="preserve">  </w:t>
      </w:r>
      <w:r w:rsidRPr="009B2643">
        <w:rPr>
          <w:color w:val="auto"/>
          <w:sz w:val="21"/>
          <w:szCs w:val="21"/>
        </w:rPr>
        <w:t>Other</w:t>
      </w:r>
      <w:r>
        <w:rPr>
          <w:color w:val="auto"/>
          <w:sz w:val="21"/>
          <w:szCs w:val="21"/>
        </w:rPr>
        <w:t>:</w:t>
      </w:r>
      <w:r w:rsidRPr="009B2643">
        <w:rPr>
          <w:color w:val="auto"/>
          <w:sz w:val="21"/>
          <w:szCs w:val="21"/>
        </w:rPr>
        <w:t xml:space="preserve">  </w:t>
      </w:r>
      <w:bookmarkStart w:id="20" w:name="Text16"/>
      <w:r>
        <w:rPr>
          <w:color w:val="auto"/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maxLength w:val="100"/>
            </w:textInput>
          </w:ffData>
        </w:fldChar>
      </w:r>
      <w:r>
        <w:rPr>
          <w:color w:val="auto"/>
          <w:sz w:val="21"/>
          <w:szCs w:val="21"/>
        </w:rPr>
        <w:instrText xml:space="preserve"> FORMTEXT </w:instrText>
      </w: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fldChar w:fldCharType="separate"/>
      </w:r>
      <w:r>
        <w:rPr>
          <w:noProof/>
          <w:color w:val="auto"/>
          <w:sz w:val="21"/>
          <w:szCs w:val="21"/>
        </w:rPr>
        <w:t xml:space="preserve">                                                                                                    </w:t>
      </w:r>
      <w:r>
        <w:rPr>
          <w:color w:val="auto"/>
          <w:sz w:val="21"/>
          <w:szCs w:val="21"/>
        </w:rPr>
        <w:fldChar w:fldCharType="end"/>
      </w:r>
      <w:bookmarkEnd w:id="20"/>
    </w:p>
    <w:p w:rsidR="00940EF8" w:rsidRDefault="00940EF8" w:rsidP="002508FA">
      <w:pPr>
        <w:pStyle w:val="Default"/>
        <w:rPr>
          <w:b/>
          <w:bCs/>
          <w:color w:val="auto"/>
          <w:sz w:val="22"/>
          <w:szCs w:val="22"/>
        </w:rPr>
      </w:pPr>
    </w:p>
    <w:p w:rsidR="00940EF8" w:rsidRDefault="00940EF8" w:rsidP="002508FA">
      <w:pPr>
        <w:pStyle w:val="Default"/>
        <w:rPr>
          <w:color w:val="auto"/>
          <w:sz w:val="22"/>
          <w:szCs w:val="22"/>
        </w:rPr>
      </w:pPr>
      <w:r w:rsidRPr="002508FA">
        <w:rPr>
          <w:b/>
          <w:bCs/>
          <w:color w:val="auto"/>
        </w:rPr>
        <w:t>Budget</w:t>
      </w:r>
      <w:r>
        <w:rPr>
          <w:b/>
          <w:bCs/>
          <w:color w:val="auto"/>
        </w:rPr>
        <w:t xml:space="preserve"> Line Item: </w:t>
      </w:r>
      <w:bookmarkStart w:id="21" w:name="Text17"/>
      <w:r w:rsidRPr="0008617F">
        <w:rPr>
          <w:bCs/>
          <w:color w:val="auto"/>
        </w:rPr>
        <w:fldChar w:fldCharType="begin">
          <w:ffData>
            <w:name w:val="Text17"/>
            <w:enabled/>
            <w:calcOnExit w:val="0"/>
            <w:textInput>
              <w:maxLength w:val="170"/>
            </w:textInput>
          </w:ffData>
        </w:fldChar>
      </w:r>
      <w:r w:rsidRPr="0008617F">
        <w:rPr>
          <w:bCs/>
          <w:color w:val="auto"/>
        </w:rPr>
        <w:instrText xml:space="preserve"> FORMTEXT </w:instrText>
      </w:r>
      <w:r w:rsidRPr="0008617F">
        <w:rPr>
          <w:bCs/>
          <w:color w:val="auto"/>
        </w:rPr>
      </w:r>
      <w:r w:rsidRPr="0008617F">
        <w:rPr>
          <w:bCs/>
          <w:color w:val="auto"/>
        </w:rPr>
        <w:fldChar w:fldCharType="separate"/>
      </w:r>
      <w:r w:rsidRPr="0008617F">
        <w:rPr>
          <w:bCs/>
          <w:noProof/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r w:rsidRPr="0008617F">
        <w:rPr>
          <w:bCs/>
          <w:color w:val="auto"/>
        </w:rPr>
        <w:fldChar w:fldCharType="end"/>
      </w:r>
      <w:bookmarkEnd w:id="21"/>
    </w:p>
    <w:p w:rsidR="00940EF8" w:rsidRDefault="00940EF8" w:rsidP="002508FA">
      <w:pPr>
        <w:pStyle w:val="Default"/>
        <w:rPr>
          <w:color w:val="auto"/>
          <w:sz w:val="22"/>
          <w:szCs w:val="22"/>
        </w:rPr>
      </w:pPr>
    </w:p>
    <w:p w:rsidR="00940EF8" w:rsidRDefault="00940EF8" w:rsidP="00DF678C">
      <w:pPr>
        <w:pStyle w:val="Default"/>
      </w:pPr>
      <w:r w:rsidRPr="002508FA">
        <w:rPr>
          <w:b/>
        </w:rPr>
        <w:t>How To Deliver Check:</w:t>
      </w:r>
      <w:r>
        <w:t xml:space="preserve">  </w:t>
      </w:r>
      <w:bookmarkStart w:id="22" w:name="Check5"/>
      <w:r w:rsidRPr="00E360B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60B9"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 w:rsidRPr="00E360B9">
        <w:rPr>
          <w:sz w:val="20"/>
          <w:szCs w:val="20"/>
        </w:rPr>
        <w:fldChar w:fldCharType="end"/>
      </w:r>
      <w:bookmarkEnd w:id="22"/>
      <w:r w:rsidRPr="00E360B9">
        <w:rPr>
          <w:sz w:val="20"/>
          <w:szCs w:val="20"/>
        </w:rPr>
        <w:t xml:space="preserve"> </w:t>
      </w:r>
      <w:r>
        <w:t xml:space="preserve">Place in School Mailbox </w:t>
      </w:r>
      <w:bookmarkStart w:id="23" w:name="Text18"/>
      <w: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</w:t>
      </w:r>
      <w:r>
        <w:fldChar w:fldCharType="end"/>
      </w:r>
      <w:bookmarkEnd w:id="23"/>
      <w:r>
        <w:t xml:space="preserve">                    </w:t>
      </w:r>
      <w:r w:rsidRPr="00E360B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60B9"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 w:rsidRPr="00E360B9">
        <w:rPr>
          <w:sz w:val="20"/>
          <w:szCs w:val="20"/>
        </w:rPr>
        <w:fldChar w:fldCharType="end"/>
      </w:r>
      <w:r>
        <w:t xml:space="preserve">  Pick-up at next PTSA meeting</w:t>
      </w:r>
    </w:p>
    <w:p w:rsidR="00940EF8" w:rsidRDefault="00940EF8" w:rsidP="00DF678C">
      <w:pPr>
        <w:pStyle w:val="Default"/>
      </w:pPr>
      <w:r>
        <w:t xml:space="preserve">                                           </w:t>
      </w:r>
      <w:r w:rsidRPr="00E360B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60B9"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 w:rsidRPr="00E360B9">
        <w:rPr>
          <w:sz w:val="20"/>
          <w:szCs w:val="20"/>
        </w:rPr>
        <w:fldChar w:fldCharType="end"/>
      </w:r>
      <w:r w:rsidRPr="00E360B9">
        <w:rPr>
          <w:sz w:val="20"/>
          <w:szCs w:val="20"/>
        </w:rPr>
        <w:t xml:space="preserve"> </w:t>
      </w:r>
      <w:r>
        <w:t xml:space="preserve">Mail to Address </w:t>
      </w:r>
      <w:proofErr w:type="gramStart"/>
      <w:r>
        <w:t>Above</w:t>
      </w:r>
      <w:proofErr w:type="gramEnd"/>
      <w:r>
        <w:t xml:space="preserve">                                                    </w:t>
      </w:r>
      <w:r w:rsidRPr="00E360B9">
        <w:rPr>
          <w:sz w:val="20"/>
          <w:szCs w:val="20"/>
        </w:rPr>
        <w:t xml:space="preserve"> </w:t>
      </w:r>
      <w:r w:rsidRPr="00E360B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60B9">
        <w:rPr>
          <w:sz w:val="20"/>
          <w:szCs w:val="20"/>
        </w:rPr>
        <w:instrText xml:space="preserve"> FORMCHECKBOX </w:instrText>
      </w:r>
      <w:r w:rsidR="004D2D63">
        <w:rPr>
          <w:sz w:val="20"/>
          <w:szCs w:val="20"/>
        </w:rPr>
      </w:r>
      <w:r w:rsidR="004D2D63">
        <w:rPr>
          <w:sz w:val="20"/>
          <w:szCs w:val="20"/>
        </w:rPr>
        <w:fldChar w:fldCharType="separate"/>
      </w:r>
      <w:r w:rsidRPr="00E360B9">
        <w:rPr>
          <w:sz w:val="20"/>
          <w:szCs w:val="20"/>
        </w:rPr>
        <w:fldChar w:fldCharType="end"/>
      </w:r>
      <w:r>
        <w:t xml:space="preserve"> Other </w:t>
      </w:r>
      <w:bookmarkStart w:id="24" w:name="Text19"/>
      <w: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</w:t>
      </w:r>
      <w:r>
        <w:fldChar w:fldCharType="end"/>
      </w:r>
      <w:bookmarkEnd w:id="24"/>
      <w:r>
        <w:t xml:space="preserve">     </w:t>
      </w:r>
    </w:p>
    <w:p w:rsidR="00940EF8" w:rsidRDefault="00940EF8" w:rsidP="00DF678C">
      <w:pPr>
        <w:pStyle w:val="Default"/>
      </w:pPr>
    </w:p>
    <w:p w:rsidR="00940EF8" w:rsidRDefault="00940EF8" w:rsidP="00DF678C">
      <w:pPr>
        <w:pStyle w:val="Default"/>
      </w:pPr>
      <w:r w:rsidRPr="002508FA">
        <w:rPr>
          <w:b/>
        </w:rPr>
        <w:t>Person requesting check:</w:t>
      </w:r>
      <w:r>
        <w:t xml:space="preserve">   </w:t>
      </w:r>
      <w:bookmarkStart w:id="25" w:name="Text20"/>
      <w:r w:rsidRPr="0008617F"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75"/>
            </w:textInput>
          </w:ffData>
        </w:fldChar>
      </w:r>
      <w:r w:rsidRPr="0008617F">
        <w:rPr>
          <w:u w:val="single"/>
        </w:rPr>
        <w:instrText xml:space="preserve"> FORMTEXT </w:instrText>
      </w:r>
      <w:r w:rsidRPr="0008617F">
        <w:rPr>
          <w:u w:val="single"/>
        </w:rPr>
      </w:r>
      <w:r w:rsidRPr="0008617F">
        <w:rPr>
          <w:u w:val="single"/>
        </w:rPr>
        <w:fldChar w:fldCharType="separate"/>
      </w:r>
      <w:r w:rsidRPr="0008617F">
        <w:rPr>
          <w:noProof/>
          <w:u w:val="single"/>
        </w:rPr>
        <w:t xml:space="preserve">                                                                           </w:t>
      </w:r>
      <w:r w:rsidRPr="0008617F">
        <w:rPr>
          <w:u w:val="single"/>
        </w:rPr>
        <w:fldChar w:fldCharType="end"/>
      </w:r>
      <w:bookmarkEnd w:id="25"/>
      <w:r>
        <w:t xml:space="preserve">    ____________________________</w:t>
      </w:r>
    </w:p>
    <w:p w:rsidR="00940EF8" w:rsidRDefault="00940EF8" w:rsidP="00DF678C">
      <w:pPr>
        <w:pStyle w:val="Default"/>
      </w:pPr>
      <w:r>
        <w:t xml:space="preserve">                                                 Print requestor/Committee Chair name       Requestor/Committee Chair signature</w:t>
      </w:r>
    </w:p>
    <w:p w:rsidR="00940EF8" w:rsidRDefault="00940EF8" w:rsidP="00DF678C">
      <w:pPr>
        <w:pStyle w:val="Default"/>
        <w:rPr>
          <w:b/>
        </w:rPr>
      </w:pPr>
    </w:p>
    <w:p w:rsidR="00940EF8" w:rsidRDefault="00940EF8" w:rsidP="00DF678C">
      <w:pPr>
        <w:pStyle w:val="Default"/>
      </w:pPr>
      <w:r w:rsidRPr="002508FA">
        <w:rPr>
          <w:b/>
        </w:rPr>
        <w:t>E-mail:</w:t>
      </w:r>
      <w:r>
        <w:t xml:space="preserve">  </w:t>
      </w:r>
      <w:bookmarkStart w:id="26" w:name="Text22"/>
      <w:r w:rsidRPr="0008617F"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75"/>
            </w:textInput>
          </w:ffData>
        </w:fldChar>
      </w:r>
      <w:r w:rsidRPr="0008617F">
        <w:rPr>
          <w:u w:val="single"/>
        </w:rPr>
        <w:instrText xml:space="preserve"> FORMTEXT </w:instrText>
      </w:r>
      <w:r w:rsidRPr="0008617F">
        <w:rPr>
          <w:u w:val="single"/>
        </w:rPr>
      </w:r>
      <w:r w:rsidRPr="0008617F">
        <w:rPr>
          <w:u w:val="single"/>
        </w:rPr>
        <w:fldChar w:fldCharType="separate"/>
      </w:r>
      <w:r w:rsidRPr="0008617F">
        <w:rPr>
          <w:noProof/>
          <w:u w:val="single"/>
        </w:rPr>
        <w:t xml:space="preserve">                                                                           </w:t>
      </w:r>
      <w:r w:rsidRPr="0008617F">
        <w:rPr>
          <w:u w:val="single"/>
        </w:rPr>
        <w:fldChar w:fldCharType="end"/>
      </w:r>
      <w:bookmarkEnd w:id="26"/>
      <w:r>
        <w:t xml:space="preserve">        </w:t>
      </w:r>
      <w:r w:rsidRPr="002508FA">
        <w:rPr>
          <w:b/>
        </w:rPr>
        <w:t>Telephone Number:</w:t>
      </w:r>
      <w:r>
        <w:t xml:space="preserve">   </w:t>
      </w:r>
      <w:bookmarkStart w:id="27" w:name="Text23"/>
      <w:r w:rsidRPr="0008617F"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40"/>
            </w:textInput>
          </w:ffData>
        </w:fldChar>
      </w:r>
      <w:r w:rsidRPr="0008617F">
        <w:rPr>
          <w:u w:val="single"/>
        </w:rPr>
        <w:instrText xml:space="preserve"> FORMTEXT </w:instrText>
      </w:r>
      <w:r w:rsidRPr="0008617F">
        <w:rPr>
          <w:u w:val="single"/>
        </w:rPr>
      </w:r>
      <w:r w:rsidRPr="0008617F">
        <w:rPr>
          <w:u w:val="single"/>
        </w:rPr>
        <w:fldChar w:fldCharType="separate"/>
      </w:r>
      <w:r w:rsidRPr="0008617F">
        <w:rPr>
          <w:noProof/>
          <w:u w:val="single"/>
        </w:rPr>
        <w:t xml:space="preserve">                                        </w:t>
      </w:r>
      <w:r w:rsidRPr="0008617F">
        <w:rPr>
          <w:u w:val="single"/>
        </w:rPr>
        <w:fldChar w:fldCharType="end"/>
      </w:r>
      <w:bookmarkEnd w:id="27"/>
    </w:p>
    <w:p w:rsidR="00940EF8" w:rsidRDefault="00940EF8" w:rsidP="00DF678C">
      <w:pPr>
        <w:pStyle w:val="Default"/>
      </w:pPr>
    </w:p>
    <w:p w:rsidR="00940EF8" w:rsidRDefault="00940EF8" w:rsidP="004439F8">
      <w:pPr>
        <w:pStyle w:val="Default"/>
        <w:rPr>
          <w:color w:val="auto"/>
          <w:sz w:val="22"/>
          <w:szCs w:val="22"/>
        </w:rPr>
      </w:pPr>
      <w:r w:rsidRPr="004439F8">
        <w:rPr>
          <w:b/>
        </w:rPr>
        <w:t>Approved by:</w:t>
      </w:r>
      <w:r>
        <w:t xml:space="preserve">  </w:t>
      </w:r>
      <w:bookmarkStart w:id="28" w:name="Text24"/>
      <w:r w:rsidRPr="0008617F"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 w:rsidRPr="0008617F">
        <w:rPr>
          <w:u w:val="single"/>
        </w:rPr>
        <w:instrText xml:space="preserve"> FORMTEXT </w:instrText>
      </w:r>
      <w:r w:rsidRPr="0008617F">
        <w:rPr>
          <w:u w:val="single"/>
        </w:rPr>
      </w:r>
      <w:r w:rsidRPr="0008617F">
        <w:rPr>
          <w:u w:val="single"/>
        </w:rPr>
        <w:fldChar w:fldCharType="separate"/>
      </w:r>
      <w:r w:rsidRPr="0008617F">
        <w:rPr>
          <w:noProof/>
          <w:u w:val="single"/>
        </w:rPr>
        <w:t xml:space="preserve">                                             </w:t>
      </w:r>
      <w:r w:rsidRPr="0008617F">
        <w:rPr>
          <w:u w:val="single"/>
        </w:rPr>
        <w:fldChar w:fldCharType="end"/>
      </w:r>
      <w:bookmarkEnd w:id="28"/>
      <w:r>
        <w:t xml:space="preserve">                          </w:t>
      </w:r>
      <w:r w:rsidRPr="00F91AC4">
        <w:rPr>
          <w:b/>
        </w:rPr>
        <w:t xml:space="preserve">Officer </w:t>
      </w:r>
      <w:r w:rsidRPr="00AF2C2E">
        <w:rPr>
          <w:b/>
        </w:rPr>
        <w:t>Title:</w:t>
      </w:r>
      <w:r>
        <w:t xml:space="preserve"> </w:t>
      </w:r>
      <w:bookmarkStart w:id="29" w:name="Text25"/>
      <w:r w:rsidRPr="0008617F"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r w:rsidRPr="0008617F">
        <w:rPr>
          <w:u w:val="single"/>
        </w:rPr>
        <w:instrText xml:space="preserve"> FORMTEXT </w:instrText>
      </w:r>
      <w:r w:rsidRPr="0008617F">
        <w:rPr>
          <w:u w:val="single"/>
        </w:rPr>
      </w:r>
      <w:r w:rsidRPr="0008617F">
        <w:rPr>
          <w:u w:val="single"/>
        </w:rPr>
        <w:fldChar w:fldCharType="separate"/>
      </w:r>
      <w:r w:rsidRPr="0008617F">
        <w:rPr>
          <w:noProof/>
          <w:u w:val="single"/>
        </w:rPr>
        <w:t xml:space="preserve">                                        </w:t>
      </w:r>
      <w:r w:rsidRPr="0008617F">
        <w:rPr>
          <w:u w:val="single"/>
        </w:rPr>
        <w:fldChar w:fldCharType="end"/>
      </w:r>
      <w:bookmarkEnd w:id="29"/>
      <w:r>
        <w:t xml:space="preserve">         </w:t>
      </w:r>
      <w:r w:rsidRPr="006F0600">
        <w:rPr>
          <w:b/>
        </w:rPr>
        <w:t>Date:</w:t>
      </w:r>
      <w:r>
        <w:t xml:space="preserve"> </w:t>
      </w:r>
      <w:bookmarkStart w:id="30" w:name="Text26"/>
      <w:r w:rsidRPr="0008617F">
        <w:rPr>
          <w:rStyle w:val="PlaceholderText"/>
          <w:rFonts w:cs="Calibri"/>
          <w:u w:val="single"/>
        </w:rPr>
        <w:fldChar w:fldCharType="begin">
          <w:ffData>
            <w:name w:val="Text26"/>
            <w:enabled/>
            <w:calcOnExit w:val="0"/>
            <w:textInput>
              <w:maxLength w:val="15"/>
            </w:textInput>
          </w:ffData>
        </w:fldChar>
      </w:r>
      <w:r w:rsidRPr="0008617F">
        <w:rPr>
          <w:rStyle w:val="PlaceholderText"/>
          <w:rFonts w:cs="Calibri"/>
          <w:u w:val="single"/>
        </w:rPr>
        <w:instrText xml:space="preserve"> FORMTEXT </w:instrText>
      </w:r>
      <w:r w:rsidRPr="0008617F">
        <w:rPr>
          <w:rStyle w:val="PlaceholderText"/>
          <w:rFonts w:cs="Calibri"/>
          <w:u w:val="single"/>
        </w:rPr>
      </w:r>
      <w:r w:rsidRPr="0008617F">
        <w:rPr>
          <w:rStyle w:val="PlaceholderText"/>
          <w:rFonts w:cs="Calibri"/>
          <w:u w:val="single"/>
        </w:rPr>
        <w:fldChar w:fldCharType="separate"/>
      </w:r>
      <w:r w:rsidRPr="0008617F">
        <w:rPr>
          <w:rStyle w:val="PlaceholderText"/>
          <w:rFonts w:cs="Calibri"/>
          <w:noProof/>
          <w:u w:val="single"/>
        </w:rPr>
        <w:t xml:space="preserve">               </w:t>
      </w:r>
      <w:r w:rsidRPr="0008617F">
        <w:rPr>
          <w:rStyle w:val="PlaceholderText"/>
          <w:rFonts w:cs="Calibri"/>
          <w:u w:val="single"/>
        </w:rPr>
        <w:fldChar w:fldCharType="end"/>
      </w:r>
      <w:bookmarkEnd w:id="30"/>
    </w:p>
    <w:p w:rsidR="00940EF8" w:rsidRDefault="00940EF8" w:rsidP="00DF67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EF8" w:rsidRDefault="00940EF8" w:rsidP="00DF678C">
      <w:r>
        <w:t>++++++++++++++++++++++++++++++++++++++++++++++++++++++++++++++++++++++++++++++++++++++++++++++++++</w:t>
      </w:r>
    </w:p>
    <w:p w:rsidR="00940EF8" w:rsidRDefault="00940EF8" w:rsidP="004439F8">
      <w:pPr>
        <w:jc w:val="center"/>
        <w:rPr>
          <w:b/>
        </w:rPr>
      </w:pPr>
      <w:r w:rsidRPr="004439F8">
        <w:rPr>
          <w:b/>
        </w:rPr>
        <w:t xml:space="preserve">For </w:t>
      </w:r>
      <w:r>
        <w:rPr>
          <w:b/>
        </w:rPr>
        <w:t xml:space="preserve">PTSA </w:t>
      </w:r>
      <w:r w:rsidRPr="004439F8">
        <w:rPr>
          <w:b/>
        </w:rPr>
        <w:t>Treasurer’s Use Only</w:t>
      </w:r>
    </w:p>
    <w:p w:rsidR="00940EF8" w:rsidRDefault="00940EF8" w:rsidP="009B2643">
      <w:pPr>
        <w:rPr>
          <w:b/>
        </w:rPr>
      </w:pPr>
      <w:r>
        <w:rPr>
          <w:b/>
        </w:rPr>
        <w:t xml:space="preserve">Budget Category/Budget Line Item to be charged: </w:t>
      </w:r>
      <w:bookmarkStart w:id="31" w:name="Text27"/>
      <w:r>
        <w:rPr>
          <w:b/>
        </w:rPr>
        <w:fldChar w:fldCharType="begin">
          <w:ffData>
            <w:name w:val="Text27"/>
            <w:enabled/>
            <w:calcOnExit w:val="0"/>
            <w:textInput>
              <w:maxLength w:val="12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                                                                                                                        </w:t>
      </w:r>
      <w:r>
        <w:rPr>
          <w:b/>
        </w:rPr>
        <w:fldChar w:fldCharType="end"/>
      </w:r>
      <w:bookmarkEnd w:id="31"/>
      <w:r w:rsidR="0008617F">
        <w:rPr>
          <w:b/>
        </w:rPr>
        <w:t xml:space="preserve">   </w:t>
      </w:r>
      <w:r>
        <w:rPr>
          <w:b/>
        </w:rPr>
        <w:t xml:space="preserve">    Check #:  </w:t>
      </w:r>
      <w:r w:rsidR="00FF37A9">
        <w:rPr>
          <w:b/>
        </w:rPr>
        <w:t xml:space="preserve"> </w:t>
      </w:r>
      <w:r>
        <w:rPr>
          <w:b/>
        </w:rPr>
        <w:t xml:space="preserve">                Check Date: </w:t>
      </w:r>
      <w:bookmarkStart w:id="32" w:name="Text29"/>
      <w:r>
        <w:rPr>
          <w:b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                              </w:t>
      </w:r>
      <w:r>
        <w:rPr>
          <w:b/>
        </w:rPr>
        <w:fldChar w:fldCharType="end"/>
      </w:r>
      <w:bookmarkEnd w:id="32"/>
      <w:r>
        <w:rPr>
          <w:b/>
        </w:rPr>
        <w:t xml:space="preserve">           Treasurer: </w:t>
      </w:r>
      <w:bookmarkStart w:id="33" w:name="Text30"/>
      <w:r>
        <w:rPr>
          <w:b/>
        </w:rPr>
        <w:fldChar w:fldCharType="begin">
          <w:ffData>
            <w:name w:val="Text30"/>
            <w:enabled/>
            <w:calcOnExit w:val="0"/>
            <w:textInput>
              <w:maxLength w:val="5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                                                  </w:t>
      </w:r>
      <w:r>
        <w:rPr>
          <w:b/>
        </w:rPr>
        <w:fldChar w:fldCharType="end"/>
      </w:r>
      <w:bookmarkEnd w:id="33"/>
    </w:p>
    <w:p w:rsidR="00940EF8" w:rsidRPr="00E360B9" w:rsidRDefault="00940EF8" w:rsidP="009B2643">
      <w:pPr>
        <w:ind w:left="10080" w:firstLine="720"/>
        <w:rPr>
          <w:bCs/>
          <w:sz w:val="28"/>
          <w:szCs w:val="28"/>
        </w:rPr>
      </w:pPr>
      <w:r w:rsidRPr="00E360B9">
        <w:rPr>
          <w:bCs/>
          <w:sz w:val="28"/>
          <w:szCs w:val="28"/>
        </w:rPr>
        <w:lastRenderedPageBreak/>
        <w:t>2</w:t>
      </w:r>
    </w:p>
    <w:p w:rsidR="00940EF8" w:rsidRDefault="00940EF8" w:rsidP="009B2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Catonsville High School PTSA Disbursement Form</w:t>
      </w:r>
    </w:p>
    <w:p w:rsidR="00940EF8" w:rsidRDefault="00940EF8" w:rsidP="00A64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select a Budget Category </w:t>
      </w:r>
      <w:r w:rsidR="00FA342A">
        <w:rPr>
          <w:b/>
          <w:bCs/>
          <w:sz w:val="28"/>
          <w:szCs w:val="28"/>
        </w:rPr>
        <w:t xml:space="preserve">(BOLD HEADER) </w:t>
      </w:r>
      <w:r>
        <w:rPr>
          <w:b/>
          <w:bCs/>
          <w:sz w:val="28"/>
          <w:szCs w:val="28"/>
        </w:rPr>
        <w:t xml:space="preserve">and Budget Line Item </w:t>
      </w:r>
      <w:r w:rsidR="00FA342A">
        <w:rPr>
          <w:b/>
          <w:bCs/>
          <w:sz w:val="28"/>
          <w:szCs w:val="28"/>
        </w:rPr>
        <w:t xml:space="preserve">(BENEATH) </w:t>
      </w:r>
      <w:r>
        <w:rPr>
          <w:b/>
          <w:bCs/>
          <w:sz w:val="28"/>
          <w:szCs w:val="28"/>
        </w:rPr>
        <w:t>and enter on page 1.  All expenditures must be for approved Aca</w:t>
      </w:r>
      <w:r w:rsidR="00FA342A">
        <w:rPr>
          <w:b/>
          <w:bCs/>
          <w:sz w:val="28"/>
          <w:szCs w:val="28"/>
        </w:rPr>
        <w:t>demic Year Budget Line Items.</w:t>
      </w:r>
    </w:p>
    <w:p w:rsidR="00A64FAD" w:rsidRDefault="00A64FAD" w:rsidP="009B2643">
      <w:pPr>
        <w:rPr>
          <w:b/>
          <w:bCs/>
          <w:sz w:val="28"/>
          <w:szCs w:val="28"/>
        </w:rPr>
        <w:sectPr w:rsidR="00A64FAD" w:rsidSect="004439F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64FAD" w:rsidRDefault="00A64FAD" w:rsidP="009B2643">
      <w:pPr>
        <w:rPr>
          <w:b/>
          <w:bCs/>
          <w:sz w:val="26"/>
          <w:szCs w:val="26"/>
        </w:rPr>
      </w:pPr>
    </w:p>
    <w:p w:rsidR="00940EF8" w:rsidRPr="00EF3A05" w:rsidRDefault="00940EF8" w:rsidP="009B2643">
      <w:pPr>
        <w:rPr>
          <w:b/>
          <w:bCs/>
          <w:sz w:val="26"/>
          <w:szCs w:val="26"/>
        </w:rPr>
      </w:pPr>
      <w:r w:rsidRPr="00EF3A05">
        <w:rPr>
          <w:b/>
          <w:bCs/>
          <w:sz w:val="26"/>
          <w:szCs w:val="26"/>
        </w:rPr>
        <w:t>AFTER PROM</w:t>
      </w:r>
    </w:p>
    <w:p w:rsidR="00047637" w:rsidRPr="00A64FAD" w:rsidRDefault="00047637" w:rsidP="00047637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Dave&amp;Buster’s</w:t>
      </w:r>
      <w:r w:rsidR="00446B28" w:rsidRPr="00A64FAD">
        <w:rPr>
          <w:bCs/>
        </w:rPr>
        <w:t xml:space="preserve"> Deposit/</w:t>
      </w:r>
      <w:r w:rsidRPr="00A64FAD">
        <w:rPr>
          <w:bCs/>
        </w:rPr>
        <w:t>Balance Due</w:t>
      </w:r>
    </w:p>
    <w:p w:rsidR="00940EF8" w:rsidRPr="00A64FAD" w:rsidRDefault="00047637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 xml:space="preserve">(Name of) </w:t>
      </w:r>
      <w:r w:rsidR="00446B28" w:rsidRPr="00A64FAD">
        <w:rPr>
          <w:bCs/>
        </w:rPr>
        <w:t xml:space="preserve">Fundraiser </w:t>
      </w:r>
      <w:r w:rsidR="00CC44E9" w:rsidRPr="00A64FAD">
        <w:rPr>
          <w:bCs/>
        </w:rPr>
        <w:t>Misc Expenses</w:t>
      </w:r>
    </w:p>
    <w:p w:rsidR="00446B28" w:rsidRPr="00A64FAD" w:rsidRDefault="00047637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 xml:space="preserve">(Name of) </w:t>
      </w:r>
      <w:r w:rsidR="00446B28" w:rsidRPr="00A64FAD">
        <w:rPr>
          <w:bCs/>
        </w:rPr>
        <w:t>Fundraiser Facility Rental</w:t>
      </w:r>
    </w:p>
    <w:p w:rsidR="00940EF8" w:rsidRPr="00A64FAD" w:rsidRDefault="00940EF8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Transportation</w:t>
      </w:r>
    </w:p>
    <w:p w:rsidR="00940EF8" w:rsidRPr="00A64FAD" w:rsidRDefault="00940EF8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Printing/Mailing/Supplies</w:t>
      </w:r>
    </w:p>
    <w:p w:rsidR="00CC44E9" w:rsidRPr="00A64FAD" w:rsidRDefault="00CC44E9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Fundraiser Prizes</w:t>
      </w:r>
    </w:p>
    <w:p w:rsidR="00940EF8" w:rsidRPr="00A64FAD" w:rsidRDefault="00CC44E9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 xml:space="preserve">Student </w:t>
      </w:r>
      <w:r w:rsidR="00940EF8" w:rsidRPr="00A64FAD">
        <w:rPr>
          <w:bCs/>
        </w:rPr>
        <w:t>Giveaways</w:t>
      </w:r>
    </w:p>
    <w:p w:rsidR="00940EF8" w:rsidRPr="00A64FAD" w:rsidRDefault="00CC44E9" w:rsidP="005D7DA2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Security/Set-up</w:t>
      </w:r>
    </w:p>
    <w:p w:rsidR="00A64FAD" w:rsidRPr="00A64FAD" w:rsidRDefault="00446B28" w:rsidP="00A64FAD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Start Up Cash Advance</w:t>
      </w:r>
    </w:p>
    <w:p w:rsidR="00A64FAD" w:rsidRPr="00A64FAD" w:rsidRDefault="00A64FAD" w:rsidP="00A64F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AUDITORIUM FUND</w:t>
      </w:r>
    </w:p>
    <w:p w:rsidR="00A64FAD" w:rsidRPr="00A64FAD" w:rsidRDefault="00A64FAD" w:rsidP="00A64FAD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(Name of) Fundraiser Misc Expenses</w:t>
      </w:r>
    </w:p>
    <w:p w:rsidR="00A64FAD" w:rsidRPr="00A64FAD" w:rsidRDefault="00A64FAD" w:rsidP="00A64FAD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Admin/Operations</w:t>
      </w:r>
    </w:p>
    <w:p w:rsidR="00A64FAD" w:rsidRPr="00A64FAD" w:rsidRDefault="00A64FAD" w:rsidP="00A64FAD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Printing/Mailing/Supplies</w:t>
      </w:r>
    </w:p>
    <w:p w:rsidR="00A64FAD" w:rsidRPr="00A64FAD" w:rsidRDefault="00A64FAD" w:rsidP="00A64FAD">
      <w:pPr>
        <w:pStyle w:val="ListParagraph"/>
        <w:numPr>
          <w:ilvl w:val="0"/>
          <w:numId w:val="3"/>
        </w:numPr>
        <w:rPr>
          <w:bCs/>
        </w:rPr>
      </w:pPr>
      <w:r w:rsidRPr="00A64FAD">
        <w:rPr>
          <w:bCs/>
        </w:rPr>
        <w:t>Start Up Cash Advance</w:t>
      </w:r>
    </w:p>
    <w:p w:rsidR="00940EF8" w:rsidRPr="00446B28" w:rsidRDefault="00940EF8" w:rsidP="009B2643">
      <w:pPr>
        <w:rPr>
          <w:b/>
          <w:bCs/>
          <w:sz w:val="26"/>
          <w:szCs w:val="26"/>
        </w:rPr>
      </w:pPr>
      <w:r w:rsidRPr="00446B28">
        <w:rPr>
          <w:b/>
          <w:bCs/>
          <w:sz w:val="26"/>
          <w:szCs w:val="26"/>
        </w:rPr>
        <w:t>FUNDRAISING (NON AFTER-PROM)</w:t>
      </w:r>
    </w:p>
    <w:p w:rsidR="00940EF8" w:rsidRPr="00A64FAD" w:rsidRDefault="00CC44E9" w:rsidP="005D7DA2">
      <w:pPr>
        <w:pStyle w:val="ListParagraph"/>
        <w:numPr>
          <w:ilvl w:val="0"/>
          <w:numId w:val="4"/>
        </w:numPr>
        <w:rPr>
          <w:bCs/>
        </w:rPr>
      </w:pPr>
      <w:r w:rsidRPr="00A64FAD">
        <w:rPr>
          <w:bCs/>
        </w:rPr>
        <w:t>(Name of) Fundraiser Refunds/</w:t>
      </w:r>
      <w:r w:rsidR="00446B28" w:rsidRPr="00A64FAD">
        <w:rPr>
          <w:bCs/>
        </w:rPr>
        <w:t>Expenses</w:t>
      </w:r>
    </w:p>
    <w:p w:rsidR="00940EF8" w:rsidRPr="00A64FAD" w:rsidRDefault="00446B28" w:rsidP="005D7DA2">
      <w:pPr>
        <w:pStyle w:val="ListParagraph"/>
        <w:numPr>
          <w:ilvl w:val="0"/>
          <w:numId w:val="4"/>
        </w:numPr>
        <w:rPr>
          <w:bCs/>
        </w:rPr>
      </w:pPr>
      <w:r w:rsidRPr="00A64FAD">
        <w:rPr>
          <w:bCs/>
        </w:rPr>
        <w:t>Start Up Cash Advance</w:t>
      </w:r>
    </w:p>
    <w:p w:rsidR="00940EF8" w:rsidRPr="00446B28" w:rsidRDefault="00940EF8" w:rsidP="009B2643">
      <w:pPr>
        <w:rPr>
          <w:b/>
          <w:bCs/>
          <w:sz w:val="26"/>
          <w:szCs w:val="26"/>
        </w:rPr>
      </w:pPr>
      <w:r w:rsidRPr="00446B28">
        <w:rPr>
          <w:b/>
          <w:bCs/>
          <w:sz w:val="26"/>
          <w:szCs w:val="26"/>
        </w:rPr>
        <w:t>MEMBERSHIP</w:t>
      </w:r>
    </w:p>
    <w:p w:rsidR="00940EF8" w:rsidRPr="00A64FAD" w:rsidRDefault="00940EF8" w:rsidP="00DE5215">
      <w:pPr>
        <w:pStyle w:val="ListParagraph"/>
        <w:numPr>
          <w:ilvl w:val="0"/>
          <w:numId w:val="2"/>
        </w:numPr>
      </w:pPr>
      <w:r w:rsidRPr="00A64FAD">
        <w:t>Envelopes/Mailing/Stamps</w:t>
      </w:r>
    </w:p>
    <w:p w:rsidR="00940EF8" w:rsidRPr="00A64FAD" w:rsidRDefault="00CC44E9" w:rsidP="00DE5215">
      <w:pPr>
        <w:pStyle w:val="ListParagraph"/>
        <w:numPr>
          <w:ilvl w:val="0"/>
          <w:numId w:val="2"/>
        </w:numPr>
      </w:pPr>
      <w:r w:rsidRPr="00A64FAD">
        <w:t>Refunds</w:t>
      </w:r>
    </w:p>
    <w:p w:rsidR="00446B28" w:rsidRPr="00A64FAD" w:rsidRDefault="00CC44E9" w:rsidP="00DE5215">
      <w:pPr>
        <w:pStyle w:val="ListParagraph"/>
        <w:numPr>
          <w:ilvl w:val="0"/>
          <w:numId w:val="2"/>
        </w:numPr>
      </w:pPr>
      <w:r w:rsidRPr="00A64FAD">
        <w:t>Council/</w:t>
      </w:r>
      <w:r w:rsidR="00940EF8" w:rsidRPr="00A64FAD">
        <w:t>County/State/National Dues</w:t>
      </w:r>
    </w:p>
    <w:p w:rsidR="00FA342A" w:rsidRDefault="00940EF8" w:rsidP="00DE5215">
      <w:pPr>
        <w:rPr>
          <w:b/>
          <w:sz w:val="26"/>
          <w:szCs w:val="26"/>
        </w:rPr>
      </w:pPr>
      <w:r w:rsidRPr="00EF3A05">
        <w:rPr>
          <w:b/>
          <w:sz w:val="26"/>
          <w:szCs w:val="26"/>
        </w:rPr>
        <w:t xml:space="preserve">STUDENT &amp; TEACHER SUPPORT </w:t>
      </w:r>
    </w:p>
    <w:p w:rsidR="00940EF8" w:rsidRPr="00A64FAD" w:rsidRDefault="00940EF8" w:rsidP="00DE5215">
      <w:pPr>
        <w:rPr>
          <w:b/>
        </w:rPr>
      </w:pPr>
      <w:r w:rsidRPr="00A64FAD">
        <w:rPr>
          <w:b/>
        </w:rPr>
        <w:t xml:space="preserve">(NOTE: Please use Scholarships Category for all Scholarship expenses) </w:t>
      </w:r>
    </w:p>
    <w:p w:rsidR="00940EF8" w:rsidRPr="00A64FAD" w:rsidRDefault="00940EF8" w:rsidP="005D7DA2">
      <w:pPr>
        <w:pStyle w:val="ListParagraph"/>
        <w:numPr>
          <w:ilvl w:val="0"/>
          <w:numId w:val="7"/>
        </w:numPr>
      </w:pPr>
      <w:r w:rsidRPr="00A64FAD">
        <w:t>Department Membership Gift</w:t>
      </w:r>
    </w:p>
    <w:p w:rsidR="00446B28" w:rsidRPr="00A64FAD" w:rsidRDefault="00940EF8" w:rsidP="00CC44E9">
      <w:pPr>
        <w:pStyle w:val="ListParagraph"/>
        <w:numPr>
          <w:ilvl w:val="0"/>
          <w:numId w:val="7"/>
        </w:numPr>
      </w:pPr>
      <w:r w:rsidRPr="00A64FAD">
        <w:t>Student Requests</w:t>
      </w:r>
    </w:p>
    <w:p w:rsidR="00FA342A" w:rsidRPr="00A64FAD" w:rsidRDefault="00446B28" w:rsidP="00FA342A">
      <w:pPr>
        <w:pStyle w:val="ListParagraph"/>
        <w:numPr>
          <w:ilvl w:val="0"/>
          <w:numId w:val="7"/>
        </w:numPr>
      </w:pPr>
      <w:r w:rsidRPr="00A64FAD">
        <w:t>Hospitality</w:t>
      </w:r>
      <w:r w:rsidR="00CC44E9" w:rsidRPr="00A64FAD">
        <w:t xml:space="preserve"> (includes any Food plus Teacher/Staff Gifts, Retirement Gifts, SAT Snacks)</w:t>
      </w:r>
    </w:p>
    <w:p w:rsidR="00A64FAD" w:rsidRDefault="00CC44E9" w:rsidP="00A64FAD">
      <w:pPr>
        <w:pStyle w:val="ListParagraph"/>
        <w:numPr>
          <w:ilvl w:val="0"/>
          <w:numId w:val="7"/>
        </w:numPr>
      </w:pPr>
      <w:r w:rsidRPr="00A64FAD">
        <w:t>PTSA School Gift</w:t>
      </w:r>
    </w:p>
    <w:p w:rsidR="00A64FAD" w:rsidRDefault="00A64FAD" w:rsidP="00A64FAD">
      <w:pPr>
        <w:pStyle w:val="ListParagraph"/>
      </w:pPr>
    </w:p>
    <w:p w:rsidR="00A64FAD" w:rsidRDefault="00A64FAD" w:rsidP="00A64FAD">
      <w:pPr>
        <w:pStyle w:val="ListParagraph"/>
      </w:pPr>
    </w:p>
    <w:p w:rsidR="00FA342A" w:rsidRPr="00A64FAD" w:rsidRDefault="00FA342A" w:rsidP="00A64FAD">
      <w:pPr>
        <w:pStyle w:val="ListParagraph"/>
        <w:ind w:left="0"/>
      </w:pPr>
      <w:r w:rsidRPr="00A64FAD">
        <w:rPr>
          <w:b/>
          <w:sz w:val="26"/>
          <w:szCs w:val="26"/>
        </w:rPr>
        <w:t>PTSA ADMINISTRATION</w:t>
      </w:r>
    </w:p>
    <w:p w:rsidR="00FA342A" w:rsidRPr="00446B28" w:rsidRDefault="00FA342A" w:rsidP="00FA342A">
      <w:pPr>
        <w:pStyle w:val="ListParagraph"/>
        <w:numPr>
          <w:ilvl w:val="0"/>
          <w:numId w:val="6"/>
        </w:numPr>
      </w:pPr>
      <w:r w:rsidRPr="00446B28">
        <w:t xml:space="preserve">Constant Contact </w:t>
      </w:r>
    </w:p>
    <w:p w:rsidR="00FA342A" w:rsidRPr="00446B28" w:rsidRDefault="00FA342A" w:rsidP="00FA342A">
      <w:pPr>
        <w:pStyle w:val="ListParagraph"/>
        <w:numPr>
          <w:ilvl w:val="0"/>
          <w:numId w:val="6"/>
        </w:numPr>
      </w:pPr>
      <w:r w:rsidRPr="00446B28">
        <w:t>Discretionary Fund</w:t>
      </w:r>
    </w:p>
    <w:p w:rsidR="00FA342A" w:rsidRPr="00446B28" w:rsidRDefault="00FA342A" w:rsidP="00FA342A">
      <w:pPr>
        <w:pStyle w:val="ListParagraph"/>
        <w:numPr>
          <w:ilvl w:val="0"/>
          <w:numId w:val="6"/>
        </w:numPr>
      </w:pPr>
      <w:r w:rsidRPr="00446B28">
        <w:t>Operation/Audit/Taxes/MD Charity Renewal</w:t>
      </w:r>
    </w:p>
    <w:p w:rsidR="00FA342A" w:rsidRPr="00446B28" w:rsidRDefault="00FA342A" w:rsidP="00FA342A">
      <w:pPr>
        <w:pStyle w:val="ListParagraph"/>
        <w:numPr>
          <w:ilvl w:val="0"/>
          <w:numId w:val="5"/>
        </w:numPr>
      </w:pPr>
      <w:r w:rsidRPr="00446B28">
        <w:t>Liability/Bonding/Insurance</w:t>
      </w:r>
    </w:p>
    <w:p w:rsidR="00FA342A" w:rsidRPr="00446B28" w:rsidRDefault="00FA342A" w:rsidP="00CC44E9">
      <w:pPr>
        <w:pStyle w:val="ListParagraph"/>
        <w:numPr>
          <w:ilvl w:val="0"/>
          <w:numId w:val="5"/>
        </w:numPr>
      </w:pPr>
      <w:r w:rsidRPr="00446B28">
        <w:t>Supplies/Admin</w:t>
      </w:r>
    </w:p>
    <w:p w:rsidR="00FA342A" w:rsidRDefault="00FA342A" w:rsidP="00FA342A">
      <w:pPr>
        <w:rPr>
          <w:b/>
          <w:sz w:val="26"/>
          <w:szCs w:val="26"/>
        </w:rPr>
      </w:pPr>
      <w:r>
        <w:rPr>
          <w:b/>
          <w:sz w:val="26"/>
          <w:szCs w:val="26"/>
        </w:rPr>
        <w:t>STUDENT SCHOLARSHIPS</w:t>
      </w:r>
    </w:p>
    <w:p w:rsidR="00FA342A" w:rsidRPr="00FA342A" w:rsidRDefault="00FA342A" w:rsidP="00FA342A">
      <w:pPr>
        <w:rPr>
          <w:b/>
          <w:sz w:val="26"/>
          <w:szCs w:val="26"/>
        </w:rPr>
      </w:pPr>
    </w:p>
    <w:p w:rsidR="00940EF8" w:rsidRDefault="00940EF8" w:rsidP="0005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PTA FUNDS CANNOT BE USED FOR: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color w:val="000000"/>
          <w:sz w:val="21"/>
          <w:szCs w:val="21"/>
        </w:rPr>
        <w:t xml:space="preserve">Basic School Supplies 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Capital Improvements</w:t>
      </w:r>
      <w:r w:rsidR="00A64FAD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="00A64FAD" w:rsidRPr="00A64FAD">
        <w:rPr>
          <w:rFonts w:ascii="Arial" w:hAnsi="Arial" w:cs="Arial"/>
          <w:color w:val="000000"/>
          <w:sz w:val="21"/>
          <w:szCs w:val="21"/>
        </w:rPr>
        <w:t>-</w:t>
      </w:r>
      <w:r w:rsidR="00A64FA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F3A05">
        <w:rPr>
          <w:rFonts w:ascii="Arial" w:hAnsi="Arial" w:cs="Arial"/>
          <w:color w:val="000000"/>
          <w:sz w:val="21"/>
          <w:szCs w:val="21"/>
        </w:rPr>
        <w:t>purchase/repairs of windows, doors, rugs, draperies, standard lighting, cooking appliances, stage</w:t>
      </w:r>
      <w:r w:rsidR="0008617F">
        <w:rPr>
          <w:rFonts w:ascii="Arial" w:hAnsi="Arial" w:cs="Arial"/>
          <w:color w:val="000000"/>
          <w:sz w:val="21"/>
          <w:szCs w:val="21"/>
        </w:rPr>
        <w:t xml:space="preserve"> equipment, gym equipment, etc.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Contributions to Other Associations or Non-Charitable organizations 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Funding of Wages or Benefits for School Personnel</w:t>
      </w:r>
      <w:r w:rsidRPr="00EF3A05">
        <w:rPr>
          <w:rFonts w:ascii="Arial" w:hAnsi="Arial" w:cs="Arial"/>
          <w:bCs/>
          <w:iCs/>
          <w:color w:val="000000"/>
          <w:sz w:val="21"/>
          <w:szCs w:val="21"/>
        </w:rPr>
        <w:t xml:space="preserve"> (Custodians may be reimbursed</w:t>
      </w:r>
      <w:r w:rsidR="00A64FAD">
        <w:rPr>
          <w:rFonts w:ascii="Arial" w:hAnsi="Arial" w:cs="Arial"/>
          <w:bCs/>
          <w:iCs/>
          <w:color w:val="000000"/>
          <w:sz w:val="21"/>
          <w:szCs w:val="21"/>
        </w:rPr>
        <w:t>.</w:t>
      </w:r>
      <w:r w:rsidRPr="00EF3A05">
        <w:rPr>
          <w:rFonts w:ascii="Arial" w:hAnsi="Arial" w:cs="Arial"/>
          <w:bCs/>
          <w:iCs/>
          <w:color w:val="000000"/>
          <w:sz w:val="21"/>
          <w:szCs w:val="21"/>
        </w:rPr>
        <w:t>)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Janitorial Equipment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Playground Installation/Equipment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Presentation Equipment</w:t>
      </w:r>
      <w:r w:rsidR="00A64FAD">
        <w:rPr>
          <w:rFonts w:ascii="Arial" w:hAnsi="Arial" w:cs="Arial"/>
          <w:bCs/>
          <w:iCs/>
          <w:color w:val="000000"/>
          <w:sz w:val="21"/>
          <w:szCs w:val="21"/>
        </w:rPr>
        <w:t xml:space="preserve"> - </w:t>
      </w:r>
      <w:r w:rsidRPr="00EF3A05">
        <w:rPr>
          <w:rFonts w:ascii="Arial" w:hAnsi="Arial" w:cs="Arial"/>
          <w:bCs/>
          <w:iCs/>
          <w:color w:val="000000"/>
          <w:sz w:val="21"/>
          <w:szCs w:val="21"/>
        </w:rPr>
        <w:t xml:space="preserve">purchase or repair of </w:t>
      </w:r>
      <w:r w:rsidRPr="00EF3A05">
        <w:rPr>
          <w:rFonts w:ascii="Arial" w:hAnsi="Arial" w:cs="Arial"/>
          <w:color w:val="000000"/>
          <w:sz w:val="21"/>
          <w:szCs w:val="21"/>
        </w:rPr>
        <w:t>film projectors, overhead projectors, slide projectors, video camera, video projectors, televisions, radio</w:t>
      </w:r>
      <w:r w:rsidR="00A64FAD">
        <w:rPr>
          <w:rFonts w:ascii="Arial" w:hAnsi="Arial" w:cs="Arial"/>
          <w:color w:val="000000"/>
          <w:sz w:val="21"/>
          <w:szCs w:val="21"/>
        </w:rPr>
        <w:t>s, record/tape/CD players, etc.</w:t>
      </w:r>
    </w:p>
    <w:p w:rsidR="00940EF8" w:rsidRPr="00A64FAD" w:rsidRDefault="00940EF8" w:rsidP="00A64FAD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90E10">
        <w:rPr>
          <w:rFonts w:ascii="Arial" w:hAnsi="Arial" w:cs="Arial"/>
          <w:b/>
          <w:bCs/>
          <w:iCs/>
          <w:color w:val="000000"/>
          <w:sz w:val="21"/>
          <w:szCs w:val="21"/>
        </w:rPr>
        <w:t>Principal's Discretionary Fund</w:t>
      </w:r>
      <w:r w:rsidRPr="00EF3A05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Pr="00EF3A05">
        <w:rPr>
          <w:rFonts w:ascii="Arial" w:hAnsi="Arial" w:cs="Arial"/>
          <w:color w:val="000000"/>
          <w:sz w:val="21"/>
          <w:szCs w:val="21"/>
        </w:rPr>
        <w:t xml:space="preserve">- block grants that are given to principals to use for </w:t>
      </w:r>
      <w:r w:rsidR="00A64FAD">
        <w:rPr>
          <w:rFonts w:ascii="Arial" w:hAnsi="Arial" w:cs="Arial"/>
          <w:color w:val="000000"/>
          <w:sz w:val="21"/>
          <w:szCs w:val="21"/>
        </w:rPr>
        <w:t>educational expenses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School Office Equipment</w:t>
      </w:r>
      <w:r w:rsidRPr="00EF3A05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Pr="00EF3A05">
        <w:rPr>
          <w:rFonts w:ascii="Arial" w:hAnsi="Arial" w:cs="Arial"/>
          <w:color w:val="000000"/>
          <w:sz w:val="21"/>
          <w:szCs w:val="21"/>
        </w:rPr>
        <w:t xml:space="preserve">– purchase or repair of copiers, copy paper, fax machines, shredders, telephones, public address systems, desks, chairs, equipment maintenance contracts </w:t>
      </w:r>
    </w:p>
    <w:p w:rsidR="00940EF8" w:rsidRPr="00EF3A05" w:rsidRDefault="00940EF8" w:rsidP="00D90E1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>Teacher Development</w:t>
      </w:r>
      <w:r w:rsidRPr="00EF3A05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Pr="00EF3A05">
        <w:rPr>
          <w:rFonts w:ascii="Arial" w:hAnsi="Arial" w:cs="Arial"/>
          <w:color w:val="000000"/>
          <w:sz w:val="21"/>
          <w:szCs w:val="21"/>
        </w:rPr>
        <w:t>- continuing education/college fees for teachers, instructional assistants, therapists,</w:t>
      </w:r>
      <w:r w:rsidR="00A64FAD">
        <w:rPr>
          <w:rFonts w:ascii="Arial" w:hAnsi="Arial" w:cs="Arial"/>
          <w:color w:val="000000"/>
          <w:sz w:val="21"/>
          <w:szCs w:val="21"/>
        </w:rPr>
        <w:t xml:space="preserve"> nurses, and/or administrators</w:t>
      </w:r>
    </w:p>
    <w:p w:rsidR="00940EF8" w:rsidRPr="00D90E10" w:rsidRDefault="00940EF8" w:rsidP="00DE521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EF3A05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Technology </w:t>
      </w:r>
      <w:r w:rsidRPr="00EF3A05">
        <w:rPr>
          <w:rFonts w:ascii="Arial" w:hAnsi="Arial" w:cs="Arial"/>
          <w:color w:val="000000"/>
          <w:sz w:val="21"/>
          <w:szCs w:val="21"/>
        </w:rPr>
        <w:t>- computers, monitors, printers, scanners, modems, and</w:t>
      </w:r>
      <w:r w:rsidR="00A64FAD">
        <w:rPr>
          <w:rFonts w:ascii="Arial" w:hAnsi="Arial" w:cs="Arial"/>
          <w:color w:val="000000"/>
          <w:sz w:val="21"/>
          <w:szCs w:val="21"/>
        </w:rPr>
        <w:t xml:space="preserve"> the associated infra-structure</w:t>
      </w:r>
    </w:p>
    <w:sectPr w:rsidR="00940EF8" w:rsidRPr="00D90E10" w:rsidSect="00D90E10">
      <w:type w:val="continuous"/>
      <w:pgSz w:w="12240" w:h="15840"/>
      <w:pgMar w:top="576" w:right="576" w:bottom="576" w:left="576" w:header="720" w:footer="720" w:gutter="0"/>
      <w:cols w:num="2"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395"/>
    <w:multiLevelType w:val="hybridMultilevel"/>
    <w:tmpl w:val="806E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2AE"/>
    <w:multiLevelType w:val="hybridMultilevel"/>
    <w:tmpl w:val="984C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AE4"/>
    <w:multiLevelType w:val="hybridMultilevel"/>
    <w:tmpl w:val="F59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5516"/>
    <w:multiLevelType w:val="hybridMultilevel"/>
    <w:tmpl w:val="FC48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999"/>
    <w:multiLevelType w:val="hybridMultilevel"/>
    <w:tmpl w:val="B4F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0193F"/>
    <w:multiLevelType w:val="hybridMultilevel"/>
    <w:tmpl w:val="848A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E1697"/>
    <w:multiLevelType w:val="hybridMultilevel"/>
    <w:tmpl w:val="8598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38FC"/>
    <w:multiLevelType w:val="hybridMultilevel"/>
    <w:tmpl w:val="AD4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75A60"/>
    <w:multiLevelType w:val="hybridMultilevel"/>
    <w:tmpl w:val="0194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W5k4AhEHXkAOXEXSXvD3+qCqkE=" w:salt="VzB9WmcpVQ24VEhG560m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C"/>
    <w:rsid w:val="00014A95"/>
    <w:rsid w:val="00037BEB"/>
    <w:rsid w:val="00047637"/>
    <w:rsid w:val="00057F7F"/>
    <w:rsid w:val="0008617F"/>
    <w:rsid w:val="000E4173"/>
    <w:rsid w:val="00121FAB"/>
    <w:rsid w:val="0013107B"/>
    <w:rsid w:val="00134134"/>
    <w:rsid w:val="00161DAE"/>
    <w:rsid w:val="00182556"/>
    <w:rsid w:val="001A455B"/>
    <w:rsid w:val="002508FA"/>
    <w:rsid w:val="002B02B2"/>
    <w:rsid w:val="002C166C"/>
    <w:rsid w:val="00320AA4"/>
    <w:rsid w:val="004439F8"/>
    <w:rsid w:val="00446B28"/>
    <w:rsid w:val="004646A9"/>
    <w:rsid w:val="004D2D63"/>
    <w:rsid w:val="004D4208"/>
    <w:rsid w:val="0054670A"/>
    <w:rsid w:val="005A49A6"/>
    <w:rsid w:val="005D7DA2"/>
    <w:rsid w:val="00650526"/>
    <w:rsid w:val="006A7A53"/>
    <w:rsid w:val="006B66F0"/>
    <w:rsid w:val="006C168C"/>
    <w:rsid w:val="006F0600"/>
    <w:rsid w:val="00730B3B"/>
    <w:rsid w:val="00763EEC"/>
    <w:rsid w:val="007673E8"/>
    <w:rsid w:val="00795B91"/>
    <w:rsid w:val="008D663F"/>
    <w:rsid w:val="009331AA"/>
    <w:rsid w:val="00940EF8"/>
    <w:rsid w:val="00944ABA"/>
    <w:rsid w:val="009A272E"/>
    <w:rsid w:val="009B2643"/>
    <w:rsid w:val="00A2519C"/>
    <w:rsid w:val="00A57ED4"/>
    <w:rsid w:val="00A60576"/>
    <w:rsid w:val="00A64FAD"/>
    <w:rsid w:val="00A83FB6"/>
    <w:rsid w:val="00A93591"/>
    <w:rsid w:val="00AF2C2E"/>
    <w:rsid w:val="00B83023"/>
    <w:rsid w:val="00BF368E"/>
    <w:rsid w:val="00C24071"/>
    <w:rsid w:val="00C55DEB"/>
    <w:rsid w:val="00CC44E9"/>
    <w:rsid w:val="00CE2740"/>
    <w:rsid w:val="00D07AAD"/>
    <w:rsid w:val="00D55363"/>
    <w:rsid w:val="00D86ABA"/>
    <w:rsid w:val="00D90E10"/>
    <w:rsid w:val="00DE5215"/>
    <w:rsid w:val="00DF678C"/>
    <w:rsid w:val="00E360B9"/>
    <w:rsid w:val="00EF3A05"/>
    <w:rsid w:val="00EF7E86"/>
    <w:rsid w:val="00F10044"/>
    <w:rsid w:val="00F91AC4"/>
    <w:rsid w:val="00FA342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A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67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F67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2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ED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A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67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F67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2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ED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Catonsville High School PTSA Disbursement Form</vt:lpstr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Catonsville High School PTSA Disbursement Form</dc:title>
  <dc:creator>Sharon Johnson</dc:creator>
  <cp:lastModifiedBy>Jean and Fhil</cp:lastModifiedBy>
  <cp:revision>2</cp:revision>
  <dcterms:created xsi:type="dcterms:W3CDTF">2014-07-27T23:47:00Z</dcterms:created>
  <dcterms:modified xsi:type="dcterms:W3CDTF">2014-07-27T23:47:00Z</dcterms:modified>
</cp:coreProperties>
</file>